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26" w:rsidRDefault="00461026" w:rsidP="004610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5CCC">
        <w:rPr>
          <w:rFonts w:ascii="Times New Roman" w:hAnsi="Times New Roman" w:cs="Times New Roman"/>
          <w:b/>
          <w:sz w:val="40"/>
          <w:szCs w:val="40"/>
        </w:rPr>
        <w:t>Содержание учебного предмета</w:t>
      </w:r>
    </w:p>
    <w:p w:rsidR="00461026" w:rsidRPr="00E70371" w:rsidRDefault="00461026" w:rsidP="0046102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E70371">
        <w:rPr>
          <w:sz w:val="28"/>
          <w:szCs w:val="28"/>
        </w:rPr>
        <w:t xml:space="preserve">Рабочая программа по  обществознанию  для  7 «Г»  класса МБОУ «Гимназия № 46»  составлена  на  основании  следующих  </w:t>
      </w:r>
      <w:r w:rsidRPr="00E70371">
        <w:rPr>
          <w:b/>
          <w:sz w:val="28"/>
          <w:szCs w:val="28"/>
        </w:rPr>
        <w:t xml:space="preserve">нормативных  </w:t>
      </w:r>
      <w:r w:rsidRPr="00E70371">
        <w:rPr>
          <w:sz w:val="28"/>
          <w:szCs w:val="28"/>
        </w:rPr>
        <w:t>документов: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461026" w:rsidRPr="00E70371" w:rsidRDefault="00461026" w:rsidP="004610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461026" w:rsidRPr="00E70371" w:rsidRDefault="00461026" w:rsidP="004610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461026" w:rsidRPr="00E70371" w:rsidRDefault="00461026" w:rsidP="004610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E7037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70371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E703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0371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E70371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E70371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</w:t>
      </w:r>
      <w:r>
        <w:rPr>
          <w:rFonts w:ascii="Times New Roman" w:hAnsi="Times New Roman" w:cs="Times New Roman"/>
          <w:sz w:val="28"/>
          <w:szCs w:val="28"/>
        </w:rPr>
        <w:t>-на-Дону «Гимназия № 46» на 2018-2019</w:t>
      </w:r>
      <w:r w:rsidRPr="00E703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61026" w:rsidRPr="00E70371" w:rsidRDefault="00461026" w:rsidP="0046102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обществознанию. Базовый уровень. 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Авторы: Л. Н. Боголюбов, академик РАО, доктор педагогических наук, профессор; Н. И. Городецкая, кандидат педагогических наук; Л. Ф. Иванова, кандидат педагогических наук; А. Ю. </w:t>
      </w:r>
      <w:proofErr w:type="spellStart"/>
      <w:r w:rsidRPr="00E70371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, член-корреспондент РАО, доктор педагогических наук; А.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lastRenderedPageBreak/>
        <w:t>И. Матвеев, кандидат педагогических наук. Обществознание. Рабочие программы. М. Издательство: Просвещение, 2014.</w:t>
      </w:r>
    </w:p>
    <w:p w:rsidR="00461026" w:rsidRPr="00E70371" w:rsidRDefault="00461026" w:rsidP="004610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 xml:space="preserve">Цель изучения обществознания: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культуры, экономического образа мышления, способности к самоопределению и самореализации;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воспитание общероссийской идентичности, гражданской ответственности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- бытовых отношений.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Общеобразовательный предмет «Обществознание»  - один из базовых предметов образовательной области «Общественные науки» наряду с экономикой, правом, историей, географией. В курсе обществознания учащиеся постигают проблематику философии, психологии, социологии, политологии, </w:t>
      </w:r>
      <w:proofErr w:type="spellStart"/>
      <w:r w:rsidRPr="00E70371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E70371">
        <w:rPr>
          <w:rFonts w:ascii="Times New Roman" w:hAnsi="Times New Roman" w:cs="Times New Roman"/>
          <w:sz w:val="28"/>
          <w:szCs w:val="28"/>
        </w:rPr>
        <w:t xml:space="preserve">. Обществознание является предметом, наиболее целостно обобщающим знания учащихся об окружающей действительности. </w:t>
      </w:r>
    </w:p>
    <w:p w:rsidR="00461026" w:rsidRPr="00E70371" w:rsidRDefault="00461026" w:rsidP="004610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proofErr w:type="spellStart"/>
      <w:r w:rsidRPr="00E70371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E70371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  <w:proofErr w:type="gramStart"/>
      <w:r w:rsidRPr="00E703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371">
        <w:rPr>
          <w:rFonts w:ascii="Times New Roman" w:hAnsi="Times New Roman" w:cs="Times New Roman"/>
          <w:sz w:val="28"/>
          <w:szCs w:val="28"/>
        </w:rPr>
        <w:t xml:space="preserve">что указано во ФГОС). </w:t>
      </w:r>
      <w:r w:rsidRPr="00E70371">
        <w:rPr>
          <w:rFonts w:ascii="Times New Roman" w:hAnsi="Times New Roman" w:cs="Times New Roman"/>
          <w:b/>
          <w:sz w:val="28"/>
          <w:szCs w:val="28"/>
        </w:rPr>
        <w:t xml:space="preserve">Это означает, что особым образом структурировано содержание курса: оно имеет как предметный, так и </w:t>
      </w:r>
      <w:proofErr w:type="spellStart"/>
      <w:r w:rsidRPr="00E70371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E70371"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461026" w:rsidRPr="00E70371" w:rsidRDefault="00461026" w:rsidP="00461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</w:t>
      </w:r>
      <w:proofErr w:type="gramStart"/>
      <w:r w:rsidRPr="00E70371">
        <w:rPr>
          <w:rFonts w:ascii="Times New Roman" w:hAnsi="Times New Roman" w:cs="Times New Roman"/>
          <w:sz w:val="28"/>
          <w:szCs w:val="28"/>
        </w:rPr>
        <w:t>учить обучающихся применять</w:t>
      </w:r>
      <w:proofErr w:type="gramEnd"/>
      <w:r w:rsidRPr="00E70371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знания, тем более что именно обществоведческие знания помогают ребёнку понять и осознать свое место в обществе, свои социальные и политические роли. В целях реализации поставленных целей и задач возможно и необходимо использование различных методов и форм обучения, </w:t>
      </w:r>
      <w:r w:rsidRPr="00E70371">
        <w:rPr>
          <w:rFonts w:ascii="Times New Roman" w:hAnsi="Times New Roman" w:cs="Times New Roman"/>
          <w:sz w:val="28"/>
          <w:szCs w:val="28"/>
        </w:rPr>
        <w:lastRenderedPageBreak/>
        <w:t xml:space="preserve">а также внеклассная деятельность по предмету. 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E7037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0371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E70371">
        <w:rPr>
          <w:rFonts w:ascii="Times New Roman" w:hAnsi="Times New Roman" w:cs="Times New Roman"/>
          <w:sz w:val="28"/>
          <w:szCs w:val="28"/>
        </w:rPr>
        <w:t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используются учебники  «Обществознание» 7 класс, базовый уровень, под ред. Л.Н Боголюбова.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учебного предмета в учебном плане – 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Предмет  «Обществознание» входит в перечень обязательных предметов учебного плана в соответствии с ФГОС  </w:t>
      </w:r>
      <w:r w:rsidRPr="00E70371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образования.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>34; 1.</w:t>
      </w:r>
    </w:p>
    <w:p w:rsidR="00461026" w:rsidRPr="00BA6F82" w:rsidRDefault="00461026" w:rsidP="00461026">
      <w:pPr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В обязательной части учебного плана МБОУ «Гимназия</w:t>
      </w:r>
      <w:r>
        <w:rPr>
          <w:rFonts w:ascii="Times New Roman" w:hAnsi="Times New Roman" w:cs="Times New Roman"/>
          <w:sz w:val="28"/>
          <w:szCs w:val="28"/>
        </w:rPr>
        <w:t xml:space="preserve"> № 46» на изучение предмета обществознание  в 7 классе выделяется 34</w:t>
      </w:r>
      <w:r w:rsidRPr="00C27DB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DB6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>еделю</w:t>
      </w:r>
      <w:r w:rsidRPr="00BA6F82">
        <w:rPr>
          <w:rFonts w:ascii="Times New Roman" w:hAnsi="Times New Roman" w:cs="Times New Roman"/>
          <w:sz w:val="28"/>
          <w:szCs w:val="28"/>
        </w:rPr>
        <w:t>. Программа рассчитана на 34 часа. В соответствии с календарным учебным графиком и расписанием учебных занятий МБОУ «Гимназия № 46» на 2018-2019</w:t>
      </w:r>
      <w:bookmarkStart w:id="0" w:name="_GoBack"/>
      <w:bookmarkEnd w:id="0"/>
      <w:r w:rsidRPr="00BA6F82">
        <w:rPr>
          <w:rFonts w:ascii="Times New Roman" w:hAnsi="Times New Roman" w:cs="Times New Roman"/>
          <w:sz w:val="28"/>
          <w:szCs w:val="28"/>
        </w:rPr>
        <w:t xml:space="preserve"> учебный год программа будет реализована за 33 часа  (за счет объединения уроков и блоковой подачи материала), что отражено в календарно-тематическом планировании.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371">
        <w:rPr>
          <w:rFonts w:ascii="Times New Roman" w:hAnsi="Times New Roman" w:cs="Times New Roman"/>
          <w:sz w:val="28"/>
          <w:szCs w:val="28"/>
        </w:rPr>
        <w:t>работы проводятся по мере изучения программы и необходимости, но обязательными являются проверочные работы по каждому модулю:  «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>Регулирование поведения людей в обществе</w:t>
      </w:r>
      <w:r w:rsidRPr="00E70371">
        <w:rPr>
          <w:rFonts w:ascii="Times New Roman" w:hAnsi="Times New Roman" w:cs="Times New Roman"/>
          <w:sz w:val="28"/>
          <w:szCs w:val="28"/>
        </w:rPr>
        <w:t>», «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>Человек в экономических отношениях</w:t>
      </w:r>
      <w:r w:rsidRPr="00E70371">
        <w:rPr>
          <w:rFonts w:ascii="Times New Roman" w:hAnsi="Times New Roman" w:cs="Times New Roman"/>
          <w:sz w:val="28"/>
          <w:szCs w:val="28"/>
        </w:rPr>
        <w:t>», «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>Человек и природа</w:t>
      </w:r>
      <w:r w:rsidRPr="00E70371">
        <w:rPr>
          <w:rFonts w:ascii="Times New Roman" w:hAnsi="Times New Roman" w:cs="Times New Roman"/>
          <w:sz w:val="28"/>
          <w:szCs w:val="28"/>
        </w:rPr>
        <w:t xml:space="preserve">». Всего: 3 </w:t>
      </w:r>
      <w:proofErr w:type="gramStart"/>
      <w:r w:rsidRPr="00E70371"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 w:rsidRPr="00E70371">
        <w:rPr>
          <w:rFonts w:ascii="Times New Roman" w:hAnsi="Times New Roman" w:cs="Times New Roman"/>
          <w:sz w:val="28"/>
          <w:szCs w:val="28"/>
        </w:rPr>
        <w:t xml:space="preserve"> работы за 7 класс.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026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371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>Регулирование поведения людей в обществе (14 часов)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1-2.Социальные нормы. Многообразие правил поведения. Привычки, обычаи, ритуалы, обряды. Правила этикета и хорошие манеры.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3-4. Права и свободы человека и гражданина в России, их гарантии.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Конституционные обязанности гражданина. Права ребенка и их защита.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правового статуса несовершеннолетних. Механизмы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реализации и защиты прав и свобод человека и гражданина.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5-6.Понятие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7-8.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9-10. Дисциплина – необходимое условие существования общества и человека. Общеобязательная и специальная дисциплина. Дисциплина, воля,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самовоспитание.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11-12. Ответственность за нарушение законов. Знать закон смолоду.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Законопослушный человек. Противозаконное поведение. Преступления и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проступки. Ответственность несовершеннолетних.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13-14.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Практикум- тестирование по теме «Регулирование поведения людей в обществе». 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в экономических отношениях (14 часов)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15-16. Экономика и ее роль в жизни общества. Натуральное и товарное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хозяйство. Основные участники экономики – потребители, производители.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17-18.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19-20. Производство, производительность труда. Факторы, влияющие на производительность труда. Роль разделения труда в развитии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производства. Издержки производства. Что и как производить. Выручка и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прибыль производителя.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21-22. Виды бизнеса. Роль предпринимательства в развитии экономики. Формы бизнеса. Условия успеха в предпринимательской деятельности.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23-24. Обмен. Товар, стоимость, цена товара. Условия выгодного обмена. Торговля и ее формы. Реклама в современной экономике.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25-26. Деньги. Исторические формы эквивалента стоимости. Основные виды денег. Функции денег.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27-28.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>Практикум - тестирование по теме «Человек в экономических отношениях».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1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70371">
        <w:rPr>
          <w:rFonts w:ascii="Times New Roman" w:hAnsi="Times New Roman" w:cs="Times New Roman"/>
          <w:sz w:val="28"/>
          <w:szCs w:val="28"/>
        </w:rPr>
        <w:t xml:space="preserve"> </w:t>
      </w: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и природа (6 часов)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29-30. Человек – часть природы. Взаимодействие человека и природы. Проблема загрязнения окружающей среды.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31-32. Цена безответственного отношения к природе. Главные правила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морали.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Тема 33-34. Законы Российской Федерации, направленные на охрану окружающей среды. Участие граждан в природоохранительной деятельности. </w:t>
      </w:r>
    </w:p>
    <w:p w:rsidR="00461026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Практикум-тестирование  по теме «Человек и природа». </w:t>
      </w:r>
    </w:p>
    <w:p w:rsidR="00461026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026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4567"/>
        <w:gridCol w:w="1670"/>
        <w:gridCol w:w="2257"/>
      </w:tblGrid>
      <w:tr w:rsidR="00461026" w:rsidRPr="00E70371" w:rsidTr="000F685E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</w:tr>
      <w:tr w:rsidR="00461026" w:rsidRPr="00E70371" w:rsidTr="000F685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Регулирование поведения людей в обществе.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61026" w:rsidRPr="00E70371" w:rsidTr="000F685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в экономических отношениях.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61026" w:rsidRPr="00E70371" w:rsidTr="000F685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61026" w:rsidRPr="00E70371" w:rsidTr="000F685E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61026" w:rsidRPr="00E70371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61026" w:rsidRPr="00ED7FE3" w:rsidRDefault="00461026" w:rsidP="00461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37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3402"/>
        <w:gridCol w:w="1999"/>
        <w:gridCol w:w="2644"/>
      </w:tblGrid>
      <w:tr w:rsidR="00461026" w:rsidRPr="00E70371" w:rsidTr="000F6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Осваиваемые УУД</w:t>
            </w:r>
          </w:p>
        </w:tc>
      </w:tr>
      <w:tr w:rsidR="00461026" w:rsidRPr="00E70371" w:rsidTr="000F6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Регулирование поведения людей в обществе (14 часов)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1-2.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3-4.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Права и свободы человека и гражданина в России, их гарантии.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Конституционные обязанности гражданина. Права ребенка и их защита.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Особенности правового статуса несовершеннолетних. Механизмы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реализации и защиты прав и свобод человека и гражданина.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5-6.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обществе. Закон и справедливость.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7-8.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 xml:space="preserve">Тема 9-10.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Дисциплина – необходимое условие существования общества и человека. Общеобязательная и специальная дисциплина. Дисциплина, воля,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самовоспитание.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11-12.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Ответственность за нарушение законов. Знать закон смолоду.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Законопослушный человек. Противозаконное поведение. Преступления и проступки. Ответственность несовершеннолетних.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13-14.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 xml:space="preserve">Практикум- тестирование по теме </w:t>
            </w:r>
            <w:r w:rsidRPr="00E703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«Регулирование поведения людей в обществе».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5.Отбор и сравнение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материала по нескольким источникам.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proofErr w:type="gramStart"/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70371">
              <w:rPr>
                <w:rFonts w:ascii="Times New Roman" w:hAnsi="Times New Roman"/>
                <w:sz w:val="28"/>
                <w:szCs w:val="28"/>
              </w:rPr>
              <w:t>Владеть смысловым чтением социологического текста;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-Поиск необходимой информации о правах ребёнка и их защите;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об   особенностях правового статуса несовершеннолетних;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-Установление причинно – следственных связей   между правонарушением и юридической ответственностью;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- Высказывание своей позиции о необходимости соблюдения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законов;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уроке обществознания;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-Использовать Икт для достижения цели;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E70371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E70371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>усваиваемого обществоведческого содержания, исходя из социальных и личностных ценностей, обеспечивающее личностный моральный выбор.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Регулятивные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-Оценивание своей деятельности;</w:t>
            </w:r>
          </w:p>
        </w:tc>
      </w:tr>
      <w:tr w:rsidR="00461026" w:rsidRPr="00E70371" w:rsidTr="000F6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Человек в экономических отношениях (14 часов)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15-16.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Экономика и ее роль в жизни общества. Натуральное и товарное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хозяйство. Основные участники экономики – потребители, производители.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17-18.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19-20.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Производство, производительность труда. Факторы, влияющие на производительность труда. Роль разделения труда в развитии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производства. Издержки производства. Что и как производить. Выручка и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прибыль производителя.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21-22.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Виды бизнеса. Роль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в развитии экономики. Формы бизнеса. Условия успеха в предпринимательской деятельности.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23-24.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Обмен. Товар, стоимость, цена товара. Условия выгодного обмена. Торговля и ее формы. Реклама в современной экономике.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 xml:space="preserve">Тема 25-26.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Деньги. Исторические формы эквивалента стоимости. Основные виды денег. Функции денег.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27-28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      </w: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Практикум - тестирование по теме «Человек в экономических отношениях».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5.Отбор и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материала по нескольким источникам.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12. Написание проверочных работ.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 Владеть смысловым чтением экономического текста в разделе экономики;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-Поиск необходимой информации о слагаемых профессионального успеха;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 факторах, влияющих на производительность труда;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E70371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 роли разделения труда в развитии производства;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-Умение договариваться и решать конфликты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при работе в группах;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-Организовывать работу в паре, группе на уроке обществознания;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-Использовать Икт для достижения цели;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E70371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E70371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>усваиваемого обществоведческого содержания, исходя из социальных и личностных ценностей, обеспечивающее личностный моральный выбор.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 Выбирать, как поступать и отвечать за свой выбор;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- Определять цель, проблему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461026" w:rsidRPr="00E70371" w:rsidRDefault="00461026" w:rsidP="000F685E">
            <w:pPr>
              <w:pStyle w:val="Style21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  <w:tr w:rsidR="00461026" w:rsidRPr="00E70371" w:rsidTr="000F68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26" w:rsidRPr="00E70371" w:rsidRDefault="00461026" w:rsidP="000F685E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Человек и природа (6 часов)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29-30.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Человек – часть природы. Взаимодействие человека и природы. Проблема загрязнения окружающей среды.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31-32.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Цена безответственного отношения к природе. Главные правила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экологической морали.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Тема 33-34.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Законы Российской Федерации, направленные на охрану окружающей среды. Участие граждан в природоохранительной деятельности.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b/>
                <w:sz w:val="28"/>
                <w:szCs w:val="28"/>
              </w:rPr>
              <w:t>Практикум-тестирование  по теме «Человек и природа».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 познавательная деятельность;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461026" w:rsidRPr="00E70371" w:rsidRDefault="00461026" w:rsidP="000F685E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E70371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1.Восприятие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объяснений учителя.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2.Восприятие и анализ выступлений своих товарищей.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5.Отбор и сравнение материала по нескольким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461026" w:rsidRPr="00E70371" w:rsidRDefault="00461026" w:rsidP="000F685E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12. Написание проверочных работ.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lastRenderedPageBreak/>
              <w:t>Познавательные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 Владеть смысловым чтением экологического текста в разделе «Человек и природа»;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-Поиск необходимой информации о проблемах загрязнения окружающей среды;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</w:t>
            </w:r>
            <w:r>
              <w:rPr>
                <w:rFonts w:ascii="Times New Roman" w:hAnsi="Times New Roman"/>
                <w:sz w:val="28"/>
                <w:szCs w:val="28"/>
              </w:rPr>
              <w:t>б уч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 xml:space="preserve">астии граждан в природоохранительной деятельности; 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Коммуникативные УУД:</w:t>
            </w:r>
            <w:r w:rsidRPr="00E70371">
              <w:rPr>
                <w:rFonts w:ascii="Times New Roman" w:hAnsi="Times New Roman"/>
                <w:sz w:val="28"/>
                <w:szCs w:val="28"/>
              </w:rPr>
              <w:br/>
              <w:t>- Высказывание своей позиции о правилах экологической морали;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-Организовывать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работу в паре, группе на уроке обществознания;</w:t>
            </w:r>
          </w:p>
          <w:p w:rsidR="00461026" w:rsidRPr="00E70371" w:rsidRDefault="00461026" w:rsidP="000F685E">
            <w:pPr>
              <w:jc w:val="both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-Использовать Икт для достижения цели;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Личностные УДД:</w:t>
            </w:r>
            <w:proofErr w:type="gramStart"/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E70371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E70371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E70371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t>усваиваемого философского содержания, исходя из социальных и личностных ценностей, обеспечивающее личностный моральный выбор.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461026" w:rsidRPr="00E70371" w:rsidRDefault="00461026" w:rsidP="000F685E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color w:val="030303"/>
                <w:sz w:val="28"/>
                <w:szCs w:val="28"/>
              </w:rPr>
            </w:pPr>
            <w:r w:rsidRPr="00E70371">
              <w:rPr>
                <w:sz w:val="28"/>
                <w:szCs w:val="28"/>
              </w:rPr>
              <w:t>- Выбирать, как поступать и отвечать за свой выбор;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Style w:val="a6"/>
                <w:rFonts w:ascii="Times New Roman" w:hAnsi="Times New Roman"/>
                <w:iCs/>
                <w:color w:val="030303"/>
                <w:sz w:val="28"/>
                <w:szCs w:val="28"/>
              </w:rPr>
              <w:t>Регулятивные УУД:</w:t>
            </w:r>
            <w:r w:rsidRPr="00E70371">
              <w:rPr>
                <w:rFonts w:ascii="Times New Roman" w:hAnsi="Times New Roman"/>
                <w:color w:val="030303"/>
                <w:sz w:val="28"/>
                <w:szCs w:val="28"/>
              </w:rPr>
              <w:br/>
            </w:r>
            <w:r w:rsidRPr="00E70371">
              <w:rPr>
                <w:rFonts w:ascii="Times New Roman" w:hAnsi="Times New Roman"/>
                <w:sz w:val="28"/>
                <w:szCs w:val="28"/>
              </w:rPr>
              <w:t>- Определять цель, проблему 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 Планирование деятельности;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 xml:space="preserve">-Решение </w:t>
            </w:r>
            <w:r w:rsidRPr="00E70371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поставленных задач;</w:t>
            </w:r>
          </w:p>
          <w:p w:rsidR="00461026" w:rsidRPr="00E70371" w:rsidRDefault="00461026" w:rsidP="000F68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371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</w:tbl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70371">
        <w:rPr>
          <w:rFonts w:ascii="Times New Roman" w:eastAsia="Times New Roman" w:hAnsi="Times New Roman" w:cs="Times New Roman"/>
          <w:sz w:val="28"/>
          <w:szCs w:val="28"/>
        </w:rPr>
        <w:t>мотивированность</w:t>
      </w:r>
      <w:proofErr w:type="spellEnd"/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E7037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ценностных ориентиров, основанных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</w:t>
      </w:r>
      <w:proofErr w:type="gramStart"/>
      <w:r w:rsidRPr="00E70371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своей ответственности за страну перед нынешними и грядущими поколениями.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овладение различными видами публичных выступлений (высказывания, монолог, дискуссия) и следование этическим нормам и правилам ведения диалога;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703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1) использование элементов причинно-следственного анализа;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2) исследование несложных реальных связей и зависимостей;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6) подкрепление изученных положений конкретными примерами;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7) оценка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позиции одобряемых в современном российском обществе социальных ценностей;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</w:t>
      </w:r>
      <w:r w:rsidRPr="00E703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ситуаций; установка на необходимость руководствоваться этими нормами и правилами в собственной повседневной жизни;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приверженность гуманистическим и демократическим ценностям, патриотизм и гражданственность;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значения трудовой деятельности для личности и для общества;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роли искусства в становлении личности и в жизни общества;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знание определяющих признаков коммуникативной деятельности в сравнении с другими видами деятельности;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понимание значения коммуникации в межличностном общении;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461026" w:rsidRPr="00E70371" w:rsidRDefault="00461026" w:rsidP="0046102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371">
        <w:rPr>
          <w:rFonts w:ascii="Times New Roman" w:eastAsia="Times New Roman" w:hAnsi="Times New Roman" w:cs="Times New Roman"/>
          <w:sz w:val="28"/>
          <w:szCs w:val="28"/>
        </w:rPr>
        <w:t xml:space="preserve">• знакомство с отдельными приёмами и техниками преодоления конфликтов; </w:t>
      </w: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Pr="00E70371" w:rsidRDefault="00461026" w:rsidP="00461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461026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461026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461026" w:rsidRPr="00E70371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vanish/>
          <w:sz w:val="28"/>
          <w:szCs w:val="28"/>
        </w:rPr>
      </w:pPr>
    </w:p>
    <w:p w:rsidR="00461026" w:rsidRPr="00E70371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  <w:r w:rsidRPr="00E70371">
        <w:rPr>
          <w:rStyle w:val="FontStyle11"/>
          <w:sz w:val="28"/>
          <w:szCs w:val="28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461026" w:rsidRPr="00E70371" w:rsidRDefault="00461026" w:rsidP="00461026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E70371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  <w:r w:rsidRPr="00E70371">
        <w:rPr>
          <w:b/>
          <w:sz w:val="28"/>
          <w:szCs w:val="28"/>
        </w:rPr>
        <w:t xml:space="preserve">Оценка </w:t>
      </w:r>
      <w:r w:rsidRPr="00E70371">
        <w:rPr>
          <w:b/>
          <w:bCs/>
          <w:sz w:val="28"/>
          <w:szCs w:val="28"/>
        </w:rPr>
        <w:t>5</w:t>
      </w:r>
      <w:r w:rsidRPr="00E70371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  <w:r w:rsidRPr="00E70371">
        <w:rPr>
          <w:b/>
          <w:sz w:val="28"/>
          <w:szCs w:val="28"/>
        </w:rPr>
        <w:t>Оценка 4</w:t>
      </w:r>
      <w:r w:rsidRPr="00E70371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  <w:r w:rsidRPr="00E70371">
        <w:rPr>
          <w:b/>
          <w:sz w:val="28"/>
          <w:szCs w:val="28"/>
        </w:rPr>
        <w:t xml:space="preserve">Оценка 3 </w:t>
      </w:r>
      <w:r w:rsidRPr="00E70371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  <w:r w:rsidRPr="00E70371">
        <w:rPr>
          <w:b/>
          <w:sz w:val="28"/>
          <w:szCs w:val="28"/>
        </w:rPr>
        <w:t>Оценка 2</w:t>
      </w:r>
      <w:r w:rsidRPr="00E70371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461026" w:rsidRPr="00E70371" w:rsidRDefault="00461026" w:rsidP="00461026">
      <w:pPr>
        <w:pStyle w:val="Style4"/>
        <w:spacing w:line="240" w:lineRule="auto"/>
        <w:jc w:val="both"/>
        <w:rPr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</w:t>
      </w:r>
      <w:r>
        <w:rPr>
          <w:rFonts w:ascii="Times New Roman" w:eastAsia="Calibri" w:hAnsi="Times New Roman" w:cs="Times New Roman"/>
          <w:sz w:val="28"/>
          <w:szCs w:val="28"/>
        </w:rPr>
        <w:t>аций, рефератов, устных ответов, проектов.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Промежуточный контроль знаний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оценивания.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00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1544"/>
        <w:gridCol w:w="2039"/>
        <w:gridCol w:w="1982"/>
        <w:gridCol w:w="2057"/>
        <w:gridCol w:w="2057"/>
      </w:tblGrid>
      <w:tr w:rsidR="00461026" w:rsidRPr="00E70371" w:rsidTr="000F685E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Выводы опираются на основные факты и являются обоснованными; грамотное сопоставление фактов, понимание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Выделяются все понятия и определяются наиболее важные; чётко и полно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Выделяются важные понятия, но некоторые другие упускаются;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определяются чётко, но не всегда полно; правильное и доступное 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Нет разделения на важные и второстепенные понятия; определяются, но не всегда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чётко и правильно; описываются часто неправильно 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Неумение выделить понятия, нет определений понятий; не могут описать </w:t>
            </w: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не понимают собственного описания</w:t>
            </w:r>
          </w:p>
        </w:tc>
      </w:tr>
      <w:tr w:rsidR="00461026" w:rsidRPr="00E70371" w:rsidTr="000F685E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Причинно-следственные связи </w:t>
            </w:r>
            <w:proofErr w:type="gramStart"/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редко; много нарушений</w:t>
            </w:r>
            <w:proofErr w:type="gramEnd"/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1026" w:rsidRPr="00E70371" w:rsidRDefault="00461026" w:rsidP="000F685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371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 оценивается отрицательно, отметкой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неуверенное участие в процессе урока и отсутствие самостоятельной активности –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E70371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E703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 xml:space="preserve">Отметка «3» </w:t>
      </w:r>
      <w:r w:rsidRPr="00E70371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выполнения дополнительных заданий;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71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461026" w:rsidRPr="00E70371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026" w:rsidRDefault="00461026" w:rsidP="004610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67B" w:rsidRDefault="0071467B"/>
    <w:sectPr w:rsidR="0071467B" w:rsidSect="00FB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09C"/>
    <w:multiLevelType w:val="hybridMultilevel"/>
    <w:tmpl w:val="6946F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026"/>
    <w:rsid w:val="00223107"/>
    <w:rsid w:val="00461026"/>
    <w:rsid w:val="0071467B"/>
    <w:rsid w:val="00F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1026"/>
    <w:pPr>
      <w:ind w:left="720"/>
      <w:contextualSpacing/>
    </w:pPr>
  </w:style>
  <w:style w:type="paragraph" w:customStyle="1" w:styleId="Style1">
    <w:name w:val="Style1"/>
    <w:basedOn w:val="a"/>
    <w:uiPriority w:val="99"/>
    <w:rsid w:val="0046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6102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102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6102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461026"/>
    <w:rPr>
      <w:rFonts w:ascii="Georgia" w:hAnsi="Georgia" w:cs="Georgia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461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1026"/>
    <w:rPr>
      <w:b/>
      <w:bCs/>
    </w:rPr>
  </w:style>
  <w:style w:type="paragraph" w:customStyle="1" w:styleId="Default">
    <w:name w:val="Default"/>
    <w:qFormat/>
    <w:rsid w:val="004610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4716</Words>
  <Characters>26885</Characters>
  <Application>Microsoft Office Word</Application>
  <DocSecurity>0</DocSecurity>
  <Lines>224</Lines>
  <Paragraphs>63</Paragraphs>
  <ScaleCrop>false</ScaleCrop>
  <Company>МБОУ гимназия №46</Company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dcterms:created xsi:type="dcterms:W3CDTF">2018-11-13T06:22:00Z</dcterms:created>
  <dcterms:modified xsi:type="dcterms:W3CDTF">2018-11-13T06:31:00Z</dcterms:modified>
</cp:coreProperties>
</file>